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26B9F" w14:textId="77777777" w:rsidR="0021236C" w:rsidRPr="0092491E" w:rsidRDefault="0021236C" w:rsidP="0021236C">
      <w:pPr>
        <w:pStyle w:val="Default"/>
        <w:rPr>
          <w:rFonts w:ascii="Times New Roman" w:hAnsi="Times New Roman" w:cs="Times New Roman"/>
        </w:rPr>
      </w:pPr>
    </w:p>
    <w:p w14:paraId="1A078350" w14:textId="77777777" w:rsidR="0021236C" w:rsidRPr="0092491E" w:rsidRDefault="0021236C" w:rsidP="0021236C">
      <w:pPr>
        <w:pStyle w:val="Pa0"/>
        <w:jc w:val="center"/>
        <w:rPr>
          <w:rFonts w:ascii="Times New Roman" w:hAnsi="Times New Roman"/>
          <w:color w:val="221E1F"/>
          <w:sz w:val="32"/>
          <w:szCs w:val="32"/>
        </w:rPr>
      </w:pPr>
      <w:r w:rsidRPr="0092491E">
        <w:rPr>
          <w:rFonts w:ascii="Times New Roman" w:hAnsi="Times New Roman"/>
          <w:sz w:val="32"/>
          <w:szCs w:val="32"/>
        </w:rPr>
        <w:t xml:space="preserve"> </w:t>
      </w:r>
      <w:r w:rsidRPr="0092491E">
        <w:rPr>
          <w:rStyle w:val="A0"/>
          <w:rFonts w:ascii="Times New Roman" w:hAnsi="Times New Roman" w:cs="Times New Roman"/>
          <w:sz w:val="32"/>
          <w:szCs w:val="32"/>
        </w:rPr>
        <w:t>Department of Chemical Engineering</w:t>
      </w:r>
    </w:p>
    <w:p w14:paraId="2D4551A8" w14:textId="77777777" w:rsidR="0021236C" w:rsidRPr="0092491E" w:rsidRDefault="0021236C" w:rsidP="0021236C">
      <w:pPr>
        <w:pStyle w:val="Pa0"/>
        <w:jc w:val="center"/>
        <w:rPr>
          <w:rStyle w:val="A0"/>
          <w:rFonts w:ascii="Times New Roman" w:hAnsi="Times New Roman" w:cs="Times New Roman"/>
          <w:sz w:val="32"/>
          <w:szCs w:val="32"/>
        </w:rPr>
      </w:pPr>
      <w:r w:rsidRPr="0092491E">
        <w:rPr>
          <w:rStyle w:val="A0"/>
          <w:rFonts w:ascii="Times New Roman" w:hAnsi="Times New Roman" w:cs="Times New Roman"/>
          <w:sz w:val="32"/>
          <w:szCs w:val="32"/>
        </w:rPr>
        <w:t>University of Washington</w:t>
      </w:r>
    </w:p>
    <w:p w14:paraId="575A5958" w14:textId="77777777" w:rsidR="0021236C" w:rsidRPr="0092491E" w:rsidRDefault="0021236C" w:rsidP="0021236C">
      <w:pPr>
        <w:pStyle w:val="Default"/>
        <w:rPr>
          <w:rFonts w:ascii="Times New Roman" w:hAnsi="Times New Roman" w:cs="Times New Roman"/>
        </w:rPr>
      </w:pPr>
    </w:p>
    <w:p w14:paraId="40227177" w14:textId="77777777" w:rsidR="0021236C" w:rsidRPr="0092491E" w:rsidRDefault="0021236C" w:rsidP="0021236C">
      <w:pPr>
        <w:pStyle w:val="Pa0"/>
        <w:jc w:val="center"/>
        <w:rPr>
          <w:rFonts w:ascii="Times New Roman" w:hAnsi="Times New Roman"/>
          <w:color w:val="221E1F"/>
          <w:sz w:val="28"/>
          <w:szCs w:val="28"/>
        </w:rPr>
      </w:pPr>
      <w:r w:rsidRPr="0092491E">
        <w:rPr>
          <w:rFonts w:ascii="Times New Roman" w:hAnsi="Times New Roman"/>
          <w:b/>
          <w:bCs/>
          <w:color w:val="221E1F"/>
          <w:sz w:val="28"/>
          <w:szCs w:val="28"/>
        </w:rPr>
        <w:t>LEADERSHIP SEMINAR SERIES</w:t>
      </w:r>
    </w:p>
    <w:p w14:paraId="0467BCAC" w14:textId="36F47B23" w:rsidR="0021236C" w:rsidRPr="0092491E" w:rsidRDefault="0021236C" w:rsidP="0021236C">
      <w:pPr>
        <w:pStyle w:val="Pa0"/>
        <w:jc w:val="center"/>
        <w:rPr>
          <w:rFonts w:ascii="Times New Roman" w:hAnsi="Times New Roman"/>
          <w:color w:val="221E1F"/>
          <w:sz w:val="28"/>
          <w:szCs w:val="28"/>
        </w:rPr>
      </w:pPr>
      <w:r w:rsidRPr="0092491E">
        <w:rPr>
          <w:rFonts w:ascii="Times New Roman" w:hAnsi="Times New Roman"/>
          <w:color w:val="221E1F"/>
          <w:sz w:val="28"/>
          <w:szCs w:val="28"/>
        </w:rPr>
        <w:t>2:30</w:t>
      </w:r>
      <w:r w:rsidR="000F4629" w:rsidRPr="0092491E">
        <w:rPr>
          <w:rFonts w:ascii="Times New Roman" w:hAnsi="Times New Roman"/>
          <w:color w:val="221E1F"/>
          <w:sz w:val="28"/>
          <w:szCs w:val="28"/>
        </w:rPr>
        <w:t>-</w:t>
      </w:r>
      <w:r w:rsidR="004A0FD8" w:rsidRPr="0092491E">
        <w:rPr>
          <w:rFonts w:ascii="Times New Roman" w:hAnsi="Times New Roman"/>
          <w:color w:val="221E1F"/>
          <w:sz w:val="28"/>
          <w:szCs w:val="28"/>
        </w:rPr>
        <w:t xml:space="preserve">3:20 p.m., Wednesday, </w:t>
      </w:r>
      <w:r w:rsidR="00BD06FB">
        <w:rPr>
          <w:rFonts w:ascii="Times New Roman" w:hAnsi="Times New Roman"/>
          <w:color w:val="221E1F"/>
          <w:sz w:val="28"/>
          <w:szCs w:val="28"/>
        </w:rPr>
        <w:t>December 5</w:t>
      </w:r>
      <w:r w:rsidR="0092491E" w:rsidRPr="0092491E">
        <w:rPr>
          <w:rFonts w:ascii="Times New Roman" w:hAnsi="Times New Roman"/>
          <w:color w:val="221E1F"/>
          <w:sz w:val="28"/>
          <w:szCs w:val="28"/>
        </w:rPr>
        <w:t>, 2012</w:t>
      </w:r>
    </w:p>
    <w:p w14:paraId="1ABDCF2E" w14:textId="79056075" w:rsidR="0021236C" w:rsidRPr="0092491E" w:rsidRDefault="0021236C" w:rsidP="0021236C">
      <w:pPr>
        <w:pStyle w:val="Pa0"/>
        <w:jc w:val="center"/>
        <w:rPr>
          <w:rFonts w:ascii="Times New Roman" w:hAnsi="Times New Roman"/>
          <w:color w:val="221E1F"/>
          <w:sz w:val="28"/>
          <w:szCs w:val="28"/>
        </w:rPr>
      </w:pPr>
      <w:r w:rsidRPr="0092491E">
        <w:rPr>
          <w:rFonts w:ascii="Times New Roman" w:hAnsi="Times New Roman"/>
          <w:color w:val="221E1F"/>
          <w:sz w:val="28"/>
          <w:szCs w:val="28"/>
        </w:rPr>
        <w:t>Physics As</w:t>
      </w:r>
      <w:r w:rsidR="0092491E" w:rsidRPr="0092491E">
        <w:rPr>
          <w:rFonts w:ascii="Times New Roman" w:hAnsi="Times New Roman"/>
          <w:color w:val="221E1F"/>
          <w:sz w:val="28"/>
          <w:szCs w:val="28"/>
        </w:rPr>
        <w:t>tronomy Building (PAA) Room A110</w:t>
      </w:r>
    </w:p>
    <w:p w14:paraId="7EC1D021" w14:textId="77777777" w:rsidR="00A5718E" w:rsidRPr="0092491E" w:rsidRDefault="0021236C" w:rsidP="0021236C">
      <w:pPr>
        <w:jc w:val="center"/>
        <w:rPr>
          <w:rFonts w:ascii="Times New Roman" w:hAnsi="Times New Roman" w:cs="Times New Roman"/>
          <w:i/>
          <w:iCs/>
          <w:color w:val="221E1F"/>
          <w:sz w:val="28"/>
          <w:szCs w:val="28"/>
        </w:rPr>
      </w:pPr>
      <w:proofErr w:type="gramStart"/>
      <w:r w:rsidRPr="0092491E">
        <w:rPr>
          <w:rFonts w:ascii="Times New Roman" w:hAnsi="Times New Roman" w:cs="Times New Roman"/>
          <w:i/>
          <w:iCs/>
          <w:color w:val="221E1F"/>
          <w:sz w:val="28"/>
          <w:szCs w:val="28"/>
        </w:rPr>
        <w:t>Refreshments to follow in Benson Hall lobby.</w:t>
      </w:r>
      <w:proofErr w:type="gramEnd"/>
    </w:p>
    <w:p w14:paraId="6C5A7992" w14:textId="77777777" w:rsidR="0040488B" w:rsidRPr="0092491E" w:rsidRDefault="0040488B" w:rsidP="0021236C">
      <w:pPr>
        <w:jc w:val="center"/>
        <w:rPr>
          <w:rFonts w:ascii="Times New Roman" w:hAnsi="Times New Roman" w:cs="Times New Roman"/>
          <w:i/>
          <w:iCs/>
          <w:color w:val="221E1F"/>
          <w:sz w:val="23"/>
          <w:szCs w:val="23"/>
        </w:rPr>
      </w:pPr>
    </w:p>
    <w:p w14:paraId="65F6D258" w14:textId="77777777" w:rsidR="0040488B" w:rsidRPr="0092491E" w:rsidRDefault="0040488B" w:rsidP="0021236C">
      <w:pPr>
        <w:jc w:val="center"/>
        <w:rPr>
          <w:rFonts w:ascii="Times New Roman" w:hAnsi="Times New Roman" w:cs="Times New Roman"/>
          <w:i/>
          <w:iCs/>
          <w:color w:val="221E1F"/>
        </w:rPr>
      </w:pPr>
    </w:p>
    <w:p w14:paraId="48F060FF" w14:textId="500C7B59" w:rsidR="0040488B" w:rsidRPr="0092491E" w:rsidRDefault="0040488B" w:rsidP="0040488B">
      <w:pPr>
        <w:rPr>
          <w:rStyle w:val="Strong"/>
          <w:rFonts w:ascii="Times New Roman" w:eastAsia="Times New Roman" w:hAnsi="Times New Roman" w:cs="Times New Roman"/>
        </w:rPr>
      </w:pPr>
      <w:r w:rsidRPr="0092491E">
        <w:rPr>
          <w:rStyle w:val="Strong"/>
          <w:rFonts w:ascii="Times New Roman" w:eastAsia="Times New Roman" w:hAnsi="Times New Roman" w:cs="Times New Roman"/>
        </w:rPr>
        <w:t>"</w:t>
      </w:r>
      <w:r w:rsidR="00BD06FB">
        <w:rPr>
          <w:rStyle w:val="Strong"/>
          <w:rFonts w:ascii="Times New Roman" w:eastAsia="Times New Roman" w:hAnsi="Times New Roman" w:cs="Times New Roman"/>
        </w:rPr>
        <w:t xml:space="preserve">A CAREER FAR OUTSIDE THE BOX — A </w:t>
      </w:r>
      <w:proofErr w:type="spellStart"/>
      <w:r w:rsidR="00BD06FB">
        <w:rPr>
          <w:rStyle w:val="Strong"/>
          <w:rFonts w:ascii="Times New Roman" w:eastAsia="Times New Roman" w:hAnsi="Times New Roman" w:cs="Times New Roman"/>
        </w:rPr>
        <w:t>ChemE</w:t>
      </w:r>
      <w:proofErr w:type="spellEnd"/>
      <w:r w:rsidR="00BD06FB">
        <w:rPr>
          <w:rStyle w:val="Strong"/>
          <w:rFonts w:ascii="Times New Roman" w:eastAsia="Times New Roman" w:hAnsi="Times New Roman" w:cs="Times New Roman"/>
        </w:rPr>
        <w:t>-Trained Lawyer</w:t>
      </w:r>
      <w:r w:rsidR="000F4629" w:rsidRPr="0092491E">
        <w:rPr>
          <w:rStyle w:val="Strong"/>
          <w:rFonts w:ascii="Times New Roman" w:eastAsia="Times New Roman" w:hAnsi="Times New Roman" w:cs="Times New Roman"/>
        </w:rPr>
        <w:t>”</w:t>
      </w:r>
    </w:p>
    <w:p w14:paraId="48C5E71C" w14:textId="6D7FD085" w:rsidR="0040488B" w:rsidRPr="0092491E" w:rsidRDefault="0040488B" w:rsidP="0040488B">
      <w:pPr>
        <w:rPr>
          <w:rFonts w:ascii="Times New Roman" w:eastAsia="Times New Roman" w:hAnsi="Times New Roman" w:cs="Times New Roman"/>
        </w:rPr>
      </w:pPr>
      <w:r w:rsidRPr="0092491E">
        <w:rPr>
          <w:rFonts w:ascii="Times New Roman" w:eastAsia="Times New Roman" w:hAnsi="Times New Roman" w:cs="Times New Roman"/>
          <w:b/>
          <w:bCs/>
        </w:rPr>
        <w:br/>
      </w:r>
      <w:r w:rsidR="00BD06FB">
        <w:rPr>
          <w:rFonts w:ascii="Times New Roman" w:eastAsia="Times New Roman" w:hAnsi="Times New Roman" w:cs="Times New Roman"/>
        </w:rPr>
        <w:t>James W. McClain BS ‘61</w:t>
      </w:r>
      <w:bookmarkStart w:id="0" w:name="_GoBack"/>
      <w:bookmarkEnd w:id="0"/>
    </w:p>
    <w:p w14:paraId="2C54E30F" w14:textId="07F139EF" w:rsidR="0092491E" w:rsidRPr="0092491E" w:rsidRDefault="00BD06FB" w:rsidP="004048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Partner Emeritus, Brown Mart Haller &amp; McClain LLP</w:t>
      </w:r>
    </w:p>
    <w:p w14:paraId="6B3FFA28" w14:textId="2A33F193" w:rsidR="0040488B" w:rsidRPr="0092491E" w:rsidRDefault="0040488B" w:rsidP="0040488B">
      <w:pPr>
        <w:rPr>
          <w:rFonts w:ascii="Times New Roman" w:eastAsia="Times New Roman" w:hAnsi="Times New Roman" w:cs="Times New Roman"/>
          <w:b/>
        </w:rPr>
      </w:pPr>
      <w:r w:rsidRPr="0092491E">
        <w:rPr>
          <w:rFonts w:ascii="Times New Roman" w:eastAsia="Times New Roman" w:hAnsi="Times New Roman" w:cs="Times New Roman"/>
        </w:rPr>
        <w:br/>
      </w:r>
      <w:r w:rsidR="000F4629" w:rsidRPr="0092491E">
        <w:rPr>
          <w:rFonts w:ascii="Times New Roman" w:eastAsia="Times New Roman" w:hAnsi="Times New Roman" w:cs="Times New Roman"/>
          <w:b/>
        </w:rPr>
        <w:t>Abstract:</w:t>
      </w:r>
    </w:p>
    <w:p w14:paraId="63BAB81A" w14:textId="44FDE4F1" w:rsidR="004816BA" w:rsidRPr="00BD06FB" w:rsidRDefault="00BD06FB" w:rsidP="0040488B">
      <w:pPr>
        <w:rPr>
          <w:rFonts w:ascii="Times New Roman" w:eastAsia="Times New Roman" w:hAnsi="Times New Roman" w:cs="Times New Roman"/>
          <w:b/>
        </w:rPr>
      </w:pPr>
      <w:r>
        <w:rPr>
          <w:rFonts w:ascii="Calibri" w:hAnsi="Calibri" w:cs="Calibri"/>
          <w:sz w:val="30"/>
          <w:szCs w:val="30"/>
        </w:rPr>
        <w:t xml:space="preserve">    </w:t>
      </w:r>
      <w:r w:rsidRPr="00BD06FB">
        <w:rPr>
          <w:rFonts w:ascii="Times New Roman" w:hAnsi="Times New Roman" w:cs="Times New Roman"/>
        </w:rPr>
        <w:t>Engineering and law are normally considered to</w:t>
      </w:r>
      <w:r>
        <w:rPr>
          <w:rFonts w:ascii="Times New Roman" w:hAnsi="Times New Roman" w:cs="Times New Roman"/>
        </w:rPr>
        <w:t xml:space="preserve"> be distinctly different career </w:t>
      </w:r>
      <w:r w:rsidRPr="00BD06FB">
        <w:rPr>
          <w:rFonts w:ascii="Times New Roman" w:hAnsi="Times New Roman" w:cs="Times New Roman"/>
        </w:rPr>
        <w:t xml:space="preserve">fields.   Law students rarely take any university-level technical courses and engineering students concentrate on their technologies.  So why would a person who has trained and worked as a chemical engineer decide to become a lawyer?  Jim McClain will discuss how he merged his chemical engineering experience with law school to create an interesting and enjoyable career as a technology lawyer in chemical industries and chemical research.  His topics will cover:  What does a "hybrid" </w:t>
      </w:r>
      <w:proofErr w:type="spellStart"/>
      <w:r w:rsidRPr="00BD06FB">
        <w:rPr>
          <w:rFonts w:ascii="Times New Roman" w:hAnsi="Times New Roman" w:cs="Times New Roman"/>
        </w:rPr>
        <w:t>ChemE</w:t>
      </w:r>
      <w:proofErr w:type="spellEnd"/>
      <w:r w:rsidRPr="00BD06FB">
        <w:rPr>
          <w:rFonts w:ascii="Times New Roman" w:hAnsi="Times New Roman" w:cs="Times New Roman"/>
        </w:rPr>
        <w:t xml:space="preserve">-technology lawyer actually do day-to-day and how does he/she learn the job?  How does he/she communicate and interface cooperatively with </w:t>
      </w:r>
      <w:proofErr w:type="spellStart"/>
      <w:r w:rsidRPr="00BD06FB">
        <w:rPr>
          <w:rFonts w:ascii="Times New Roman" w:hAnsi="Times New Roman" w:cs="Times New Roman"/>
        </w:rPr>
        <w:t>Chem</w:t>
      </w:r>
      <w:proofErr w:type="spellEnd"/>
      <w:r w:rsidRPr="00BD06FB">
        <w:rPr>
          <w:rFonts w:ascii="Times New Roman" w:hAnsi="Times New Roman" w:cs="Times New Roman"/>
        </w:rPr>
        <w:t xml:space="preserve"> </w:t>
      </w:r>
      <w:proofErr w:type="spellStart"/>
      <w:r w:rsidRPr="00BD06FB">
        <w:rPr>
          <w:rFonts w:ascii="Times New Roman" w:hAnsi="Times New Roman" w:cs="Times New Roman"/>
        </w:rPr>
        <w:t>Es</w:t>
      </w:r>
      <w:proofErr w:type="spellEnd"/>
      <w:r w:rsidRPr="00BD06FB">
        <w:rPr>
          <w:rFonts w:ascii="Times New Roman" w:hAnsi="Times New Roman" w:cs="Times New Roman"/>
        </w:rPr>
        <w:t xml:space="preserve"> and other researchers and operations engineers and with management on company projects?  Will their different roles result in conflicts?  Where can ethical issues arise?  And the most basic question - what personal factors should a </w:t>
      </w:r>
      <w:proofErr w:type="spellStart"/>
      <w:r w:rsidRPr="00BD06FB">
        <w:rPr>
          <w:rFonts w:ascii="Times New Roman" w:hAnsi="Times New Roman" w:cs="Times New Roman"/>
        </w:rPr>
        <w:t>ChemE</w:t>
      </w:r>
      <w:proofErr w:type="spellEnd"/>
      <w:r w:rsidRPr="00BD06FB">
        <w:rPr>
          <w:rFonts w:ascii="Times New Roman" w:hAnsi="Times New Roman" w:cs="Times New Roman"/>
        </w:rPr>
        <w:t xml:space="preserve"> consider when thinking about this kind of career?  Questions from the class will be welcome.</w:t>
      </w:r>
    </w:p>
    <w:p w14:paraId="5B44D8BA" w14:textId="77777777" w:rsidR="00BD06FB" w:rsidRDefault="00BD06FB" w:rsidP="0040488B">
      <w:pPr>
        <w:rPr>
          <w:rFonts w:ascii="Times New Roman" w:eastAsia="Times New Roman" w:hAnsi="Times New Roman" w:cs="Times New Roman"/>
          <w:b/>
        </w:rPr>
      </w:pPr>
    </w:p>
    <w:p w14:paraId="363514A3" w14:textId="34CD41DB" w:rsidR="0040488B" w:rsidRPr="0092491E" w:rsidRDefault="00D52524" w:rsidP="0040488B">
      <w:pPr>
        <w:rPr>
          <w:rFonts w:ascii="Times New Roman" w:eastAsia="Times New Roman" w:hAnsi="Times New Roman" w:cs="Times New Roman"/>
          <w:b/>
        </w:rPr>
      </w:pPr>
      <w:r w:rsidRPr="0092491E">
        <w:rPr>
          <w:rFonts w:ascii="Times New Roman" w:eastAsia="Times New Roman" w:hAnsi="Times New Roman" w:cs="Times New Roman"/>
          <w:b/>
        </w:rPr>
        <w:t xml:space="preserve">Brief </w:t>
      </w:r>
      <w:r w:rsidR="0040488B" w:rsidRPr="0092491E">
        <w:rPr>
          <w:rFonts w:ascii="Times New Roman" w:eastAsia="Times New Roman" w:hAnsi="Times New Roman" w:cs="Times New Roman"/>
          <w:b/>
        </w:rPr>
        <w:t>Bio</w:t>
      </w:r>
      <w:r w:rsidR="000F4629" w:rsidRPr="0092491E">
        <w:rPr>
          <w:rFonts w:ascii="Times New Roman" w:eastAsia="Times New Roman" w:hAnsi="Times New Roman" w:cs="Times New Roman"/>
          <w:b/>
        </w:rPr>
        <w:t>:</w:t>
      </w:r>
    </w:p>
    <w:p w14:paraId="00CDF0CC" w14:textId="2992B2EE" w:rsidR="0092491E" w:rsidRPr="00BD06FB" w:rsidRDefault="00BD06FB" w:rsidP="004A0FD8">
      <w:pPr>
        <w:contextualSpacing/>
        <w:rPr>
          <w:rFonts w:ascii="Times New Roman" w:eastAsia="Times New Roman" w:hAnsi="Times New Roman" w:cs="Times New Roman"/>
          <w:b/>
        </w:rPr>
      </w:pPr>
      <w:r w:rsidRPr="00BD06FB">
        <w:rPr>
          <w:rFonts w:ascii="Times New Roman" w:hAnsi="Times New Roman" w:cs="Times New Roman"/>
        </w:rPr>
        <w:t xml:space="preserve">Jim McClain has a BS </w:t>
      </w:r>
      <w:proofErr w:type="spellStart"/>
      <w:r w:rsidRPr="00BD06FB">
        <w:rPr>
          <w:rFonts w:ascii="Times New Roman" w:hAnsi="Times New Roman" w:cs="Times New Roman"/>
        </w:rPr>
        <w:t>ChemE</w:t>
      </w:r>
      <w:proofErr w:type="spellEnd"/>
      <w:r w:rsidRPr="00BD06FB">
        <w:rPr>
          <w:rFonts w:ascii="Times New Roman" w:hAnsi="Times New Roman" w:cs="Times New Roman"/>
        </w:rPr>
        <w:t xml:space="preserve"> degree from UW as well as MS </w:t>
      </w:r>
      <w:proofErr w:type="spellStart"/>
      <w:r w:rsidRPr="00BD06FB">
        <w:rPr>
          <w:rFonts w:ascii="Times New Roman" w:hAnsi="Times New Roman" w:cs="Times New Roman"/>
        </w:rPr>
        <w:t>NucE</w:t>
      </w:r>
      <w:proofErr w:type="spellEnd"/>
      <w:r w:rsidRPr="00BD06FB">
        <w:rPr>
          <w:rFonts w:ascii="Times New Roman" w:hAnsi="Times New Roman" w:cs="Times New Roman"/>
        </w:rPr>
        <w:t xml:space="preserve"> and Law degrees.  After graduating from UW he worked as a refinery operations researcher for a major oil company and as a nuclear materials researcher for the US Atomic Energy Commission.  Deciding then to move out of the lab, he discovered that chemical-related industries were seeking lawyers who could handle industry legal problems in which key issues required </w:t>
      </w:r>
      <w:proofErr w:type="gramStart"/>
      <w:r w:rsidRPr="00BD06FB">
        <w:rPr>
          <w:rFonts w:ascii="Times New Roman" w:hAnsi="Times New Roman" w:cs="Times New Roman"/>
        </w:rPr>
        <w:t>a knowledge</w:t>
      </w:r>
      <w:proofErr w:type="gramEnd"/>
      <w:r w:rsidRPr="00BD06FB">
        <w:rPr>
          <w:rFonts w:ascii="Times New Roman" w:hAnsi="Times New Roman" w:cs="Times New Roman"/>
        </w:rPr>
        <w:t xml:space="preserve"> of chemistry and chemical engineering.  After getting his law degree, he worked as a staff attorney for oil, mining and metals companies.  He then switched to outside law practice and until his recent retirement was a partner in law firms providing legal advice to chemical, biotech, medical and advanced materials research companies, especially as to research, inventions, confidential information and technical employment.</w:t>
      </w:r>
    </w:p>
    <w:p w14:paraId="307BBC6C" w14:textId="77777777" w:rsidR="0040488B" w:rsidRPr="0092491E" w:rsidRDefault="0040488B" w:rsidP="004A0F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92491E">
        <w:rPr>
          <w:rFonts w:ascii="Times New Roman" w:hAnsi="Times New Roman" w:cs="Times New Roman"/>
          <w:color w:val="1C4A7E"/>
          <w:sz w:val="22"/>
          <w:szCs w:val="22"/>
        </w:rPr>
        <w:t> </w:t>
      </w:r>
    </w:p>
    <w:p w14:paraId="15F858D3" w14:textId="77777777" w:rsidR="0040488B" w:rsidRPr="0092491E" w:rsidRDefault="0040488B" w:rsidP="004A0FD8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40488B" w:rsidRPr="0092491E" w:rsidSect="000B35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61AD"/>
    <w:multiLevelType w:val="hybridMultilevel"/>
    <w:tmpl w:val="ECB6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C"/>
    <w:rsid w:val="000B3576"/>
    <w:rsid w:val="000F4629"/>
    <w:rsid w:val="0021236C"/>
    <w:rsid w:val="0040488B"/>
    <w:rsid w:val="004816BA"/>
    <w:rsid w:val="004A0FD8"/>
    <w:rsid w:val="00562E38"/>
    <w:rsid w:val="008F6D7E"/>
    <w:rsid w:val="0092491E"/>
    <w:rsid w:val="00A16C58"/>
    <w:rsid w:val="00A54CE9"/>
    <w:rsid w:val="00A5718E"/>
    <w:rsid w:val="00BD06FB"/>
    <w:rsid w:val="00D52524"/>
    <w:rsid w:val="00F666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C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24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36C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21236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1236C"/>
    <w:rPr>
      <w:rFonts w:cs="Times"/>
      <w:i/>
      <w:iCs/>
      <w:color w:val="221E1F"/>
      <w:sz w:val="28"/>
      <w:szCs w:val="28"/>
    </w:rPr>
  </w:style>
  <w:style w:type="character" w:styleId="Strong">
    <w:name w:val="Strong"/>
    <w:basedOn w:val="DefaultParagraphFont"/>
    <w:uiPriority w:val="22"/>
    <w:qFormat/>
    <w:rsid w:val="0040488B"/>
    <w:rPr>
      <w:b/>
      <w:bCs/>
    </w:rPr>
  </w:style>
  <w:style w:type="character" w:customStyle="1" w:styleId="apple-style-span">
    <w:name w:val="apple-style-span"/>
    <w:basedOn w:val="DefaultParagraphFont"/>
    <w:rsid w:val="000F4629"/>
  </w:style>
  <w:style w:type="paragraph" w:styleId="BodyText">
    <w:name w:val="Body Text"/>
    <w:basedOn w:val="Normal"/>
    <w:link w:val="BodyTextChar"/>
    <w:semiHidden/>
    <w:rsid w:val="00F666ED"/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6E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2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Macintosh Word</Application>
  <DocSecurity>0</DocSecurity>
  <Lines>16</Lines>
  <Paragraphs>4</Paragraphs>
  <ScaleCrop>false</ScaleCrop>
  <Company>University of Washington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Tall</dc:creator>
  <cp:keywords/>
  <dc:description/>
  <cp:lastModifiedBy>Nicole Lutton</cp:lastModifiedBy>
  <cp:revision>2</cp:revision>
  <dcterms:created xsi:type="dcterms:W3CDTF">2012-10-03T21:33:00Z</dcterms:created>
  <dcterms:modified xsi:type="dcterms:W3CDTF">2012-10-03T21:33:00Z</dcterms:modified>
</cp:coreProperties>
</file>